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5686425</wp:posOffset>
                </wp:positionH>
                <wp:positionV relativeFrom="paragraph">
                  <wp:posOffset>114300</wp:posOffset>
                </wp:positionV>
                <wp:extent cx="1123950" cy="460413"/>
                <wp:effectExtent b="0" l="0" r="0" t="0"/>
                <wp:wrapSquare wrapText="bothSides" distB="114300" distT="114300" distL="114300" distR="114300"/>
                <wp:docPr id="1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123375" y="358825"/>
                          <a:ext cx="767100" cy="30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Appendix 3)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5686425</wp:posOffset>
                </wp:positionH>
                <wp:positionV relativeFrom="paragraph">
                  <wp:posOffset>114300</wp:posOffset>
                </wp:positionV>
                <wp:extent cx="1123950" cy="460413"/>
                <wp:effectExtent b="0" l="0" r="0" t="0"/>
                <wp:wrapSquare wrapText="bothSides" distB="114300" distT="114300" distL="114300" distR="114300"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4604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35561</wp:posOffset>
            </wp:positionH>
            <wp:positionV relativeFrom="paragraph">
              <wp:posOffset>-207948</wp:posOffset>
            </wp:positionV>
            <wp:extent cx="777875" cy="1079500"/>
            <wp:effectExtent b="0" l="0" r="0" t="0"/>
            <wp:wrapNone/>
            <wp:docPr descr="DSlogoblack" id="18" name="image10.jpg"/>
            <a:graphic>
              <a:graphicData uri="http://schemas.openxmlformats.org/drawingml/2006/picture">
                <pic:pic>
                  <pic:nvPicPr>
                    <pic:cNvPr descr="DSlogoblack" id="0" name="image10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1079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1217676</wp:posOffset>
                </wp:positionH>
                <wp:positionV relativeFrom="paragraph">
                  <wp:posOffset>-179323</wp:posOffset>
                </wp:positionV>
                <wp:extent cx="4200525" cy="995177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250500" y="3287174"/>
                          <a:ext cx="4191000" cy="985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Positive Behaviour Policy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(Parents information summary leaflet)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1217676</wp:posOffset>
                </wp:positionH>
                <wp:positionV relativeFrom="paragraph">
                  <wp:posOffset>-179323</wp:posOffset>
                </wp:positionV>
                <wp:extent cx="4200525" cy="995177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0525" cy="9951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widowControl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Our aim is to promote positive behaviour at all times through the use of simple school rules, class rules and reward systems.</w:t>
      </w:r>
    </w:p>
    <w:p w:rsidR="00000000" w:rsidDel="00000000" w:rsidP="00000000" w:rsidRDefault="00000000" w:rsidRPr="00000000" w14:paraId="00000005">
      <w:pPr>
        <w:widowControl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rFonts w:ascii="Century Gothic" w:cs="Century Gothic" w:eastAsia="Century Gothic" w:hAnsi="Century Gothic"/>
          <w:b w:val="1"/>
          <w:sz w:val="8"/>
          <w:szCs w:val="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u w:val="single"/>
          <w:rtl w:val="0"/>
        </w:rPr>
        <w:t xml:space="preserve">School Rules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3538220</wp:posOffset>
            </wp:positionH>
            <wp:positionV relativeFrom="paragraph">
              <wp:posOffset>13334</wp:posOffset>
            </wp:positionV>
            <wp:extent cx="1913255" cy="1436370"/>
            <wp:effectExtent b="0" l="0" r="0" t="0"/>
            <wp:wrapSquare wrapText="bothSides" distB="0" distT="0" distL="114300" distR="114300"/>
            <wp:docPr descr="The Daily Five book study | Helping kids, Preschool pictures, Kids helping  others pictures" id="16" name="image9.jpg"/>
            <a:graphic>
              <a:graphicData uri="http://schemas.openxmlformats.org/drawingml/2006/picture">
                <pic:pic>
                  <pic:nvPicPr>
                    <pic:cNvPr descr="The Daily Five book study | Helping kids, Preschool pictures, Kids helping  others pictures" id="0" name="image9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436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widowControl w:val="0"/>
        <w:ind w:left="567" w:hanging="567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1.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We are kind</w:t>
      </w:r>
    </w:p>
    <w:p w:rsidR="00000000" w:rsidDel="00000000" w:rsidP="00000000" w:rsidRDefault="00000000" w:rsidRPr="00000000" w14:paraId="00000008">
      <w:pPr>
        <w:widowControl w:val="0"/>
        <w:ind w:left="567" w:hanging="567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2.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We always do our best</w:t>
      </w:r>
    </w:p>
    <w:p w:rsidR="00000000" w:rsidDel="00000000" w:rsidP="00000000" w:rsidRDefault="00000000" w:rsidRPr="00000000" w14:paraId="00000009">
      <w:pPr>
        <w:widowControl w:val="0"/>
        <w:ind w:left="567" w:hanging="567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3.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We look after our school</w:t>
      </w:r>
    </w:p>
    <w:p w:rsidR="00000000" w:rsidDel="00000000" w:rsidP="00000000" w:rsidRDefault="00000000" w:rsidRPr="00000000" w14:paraId="0000000A">
      <w:pPr>
        <w:widowControl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widowControl w:val="0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u w:val="single"/>
          <w:rtl w:val="0"/>
        </w:rPr>
        <w:t xml:space="preserve">Class Rules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3"/>
        <w:gridCol w:w="3033"/>
        <w:gridCol w:w="2950"/>
        <w:tblGridChange w:id="0">
          <w:tblGrid>
            <w:gridCol w:w="3033"/>
            <w:gridCol w:w="3033"/>
            <w:gridCol w:w="2950"/>
          </w:tblGrid>
        </w:tblGridChange>
      </w:tblGrid>
      <w:tr>
        <w:trPr>
          <w:cantSplit w:val="0"/>
          <w:trHeight w:val="246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drawing>
                <wp:anchor allowOverlap="1" behindDoc="0" distB="36576" distT="36576" distL="36576" distR="36576" hidden="0" layoutInCell="1" locked="0" relativeHeight="0" simplePos="0">
                  <wp:simplePos x="0" y="0"/>
                  <wp:positionH relativeFrom="column">
                    <wp:posOffset>427009</wp:posOffset>
                  </wp:positionH>
                  <wp:positionV relativeFrom="paragraph">
                    <wp:posOffset>252894</wp:posOffset>
                  </wp:positionV>
                  <wp:extent cx="961023" cy="1015145"/>
                  <wp:effectExtent b="0" l="0" r="0" t="0"/>
                  <wp:wrapNone/>
                  <wp:docPr id="20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023" cy="10151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drawing>
                <wp:anchor allowOverlap="1" behindDoc="0" distB="36576" distT="36576" distL="36576" distR="36576" hidden="0" layoutInCell="1" locked="0" relativeHeight="0" simplePos="0">
                  <wp:simplePos x="0" y="0"/>
                  <wp:positionH relativeFrom="column">
                    <wp:posOffset>417286</wp:posOffset>
                  </wp:positionH>
                  <wp:positionV relativeFrom="paragraph">
                    <wp:posOffset>272836</wp:posOffset>
                  </wp:positionV>
                  <wp:extent cx="1027704" cy="1013473"/>
                  <wp:effectExtent b="0" l="0" r="0" t="0"/>
                  <wp:wrapNone/>
                  <wp:docPr id="19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04" cy="10134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36576" distT="36576" distL="36576" distR="36576" hidden="0" layoutInCell="1" locked="0" relativeHeight="0" simplePos="0">
                  <wp:simplePos x="0" y="0"/>
                  <wp:positionH relativeFrom="column">
                    <wp:posOffset>427008</wp:posOffset>
                  </wp:positionH>
                  <wp:positionV relativeFrom="paragraph">
                    <wp:posOffset>284421</wp:posOffset>
                  </wp:positionV>
                  <wp:extent cx="968357" cy="980755"/>
                  <wp:effectExtent b="0" l="0" r="0" t="0"/>
                  <wp:wrapNone/>
                  <wp:docPr id="1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57" cy="9807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36576" distT="36576" distL="36576" distR="36576" hidden="0" layoutInCell="1" locked="0" relativeHeight="0" simplePos="0">
                  <wp:simplePos x="0" y="0"/>
                  <wp:positionH relativeFrom="column">
                    <wp:posOffset>427101</wp:posOffset>
                  </wp:positionH>
                  <wp:positionV relativeFrom="paragraph">
                    <wp:posOffset>131826</wp:posOffset>
                  </wp:positionV>
                  <wp:extent cx="941398" cy="1063942"/>
                  <wp:effectExtent b="0" l="0" r="0" t="0"/>
                  <wp:wrapNone/>
                  <wp:docPr id="1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398" cy="10639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8"/>
                <w:szCs w:val="28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36576" distT="36576" distL="36576" distR="36576" hidden="0" layoutInCell="1" locked="0" relativeHeight="0" simplePos="0">
                  <wp:simplePos x="0" y="0"/>
                  <wp:positionH relativeFrom="column">
                    <wp:posOffset>446151</wp:posOffset>
                  </wp:positionH>
                  <wp:positionV relativeFrom="paragraph">
                    <wp:posOffset>131826</wp:posOffset>
                  </wp:positionV>
                  <wp:extent cx="1006558" cy="1019540"/>
                  <wp:effectExtent b="0" l="0" r="0" t="0"/>
                  <wp:wrapNone/>
                  <wp:docPr id="1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558" cy="10195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  <w:rtl w:val="0"/>
              </w:rPr>
              <w:t xml:space="preserve">Please reinforce these rules with your child at home</w:t>
            </w:r>
          </w:p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28575</wp:posOffset>
                      </wp:positionV>
                      <wp:extent cx="677092" cy="725219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013804" y="3423741"/>
                                <a:ext cx="664392" cy="712519"/>
                              </a:xfrm>
                              <a:prstGeom prst="star5">
                                <a:avLst>
                                  <a:gd fmla="val 21647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rgbClr val="FFFF00"/>
                              </a:solidFill>
                              <a:ln cap="flat" cmpd="sng" w="1270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28575</wp:posOffset>
                      </wp:positionV>
                      <wp:extent cx="677092" cy="725219"/>
                      <wp:effectExtent b="0" l="0" r="0" t="0"/>
                      <wp:wrapNone/>
                      <wp:docPr id="1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7092" cy="72521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E">
      <w:pPr>
        <w:widowControl w:val="0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u w:val="single"/>
          <w:rtl w:val="0"/>
        </w:rPr>
        <w:t xml:space="preserve">Rewards</w:t>
      </w:r>
    </w:p>
    <w:p w:rsidR="00000000" w:rsidDel="00000000" w:rsidP="00000000" w:rsidRDefault="00000000" w:rsidRPr="00000000" w14:paraId="0000001F">
      <w:pPr>
        <w:widowControl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Your child will be praised and rewarded for good behaviour through eg: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Stickers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Teacher’s certificates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Tokens and golden cards – Leading onto ‘Golden Time’ and small prizes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5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*A copy of our ‘Positive Behaviour Policy’ can be found on our school website.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GB"/>
      </w:rPr>
    </w:rPrDefault>
    <w:pPrDefault>
      <w:pPr>
        <w:spacing w:after="120" w:line="285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F4B5F"/>
    <w:pPr>
      <w:spacing w:after="120" w:line="285" w:lineRule="auto"/>
    </w:pPr>
    <w:rPr>
      <w:rFonts w:ascii="Calibri" w:cs="Calibri" w:eastAsia="Times New Roman" w:hAnsi="Calibri"/>
      <w:color w:val="000000"/>
      <w:kern w:val="28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179B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D961B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9.jpg"/><Relationship Id="rId13" Type="http://schemas.openxmlformats.org/officeDocument/2006/relationships/image" Target="media/image7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5.png"/><Relationship Id="rId14" Type="http://schemas.openxmlformats.org/officeDocument/2006/relationships/image" Target="media/image6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10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VBUj7MOEKWwuQrNCqrdxisRHjg==">AMUW2mWxFjc6RtF31cNGXt3infPHdtSAt41mJbheh2SgRLQHTBdaese/JY4quV3MzznLRm8z+ssrw3pP4JUmzc7/vKgEhocqRlyEmCKFOuvJovcrqGAzbWegaRI7cD/fJ9UOn83vUPpb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2021-12-08T10:08:00Z</dcterms:created>
  <dc:creator>S Walker</dc:creator>
</cp:coreProperties>
</file>